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A" w:rsidRPr="00FE324A" w:rsidRDefault="00FE324A" w:rsidP="00FE324A">
      <w:pPr>
        <w:shd w:val="clear" w:color="auto" w:fill="FFFFFF"/>
        <w:spacing w:line="504" w:lineRule="atLeast"/>
        <w:jc w:val="center"/>
        <w:rPr>
          <w:rFonts w:ascii="Verdana" w:eastAsia="Times New Roman" w:hAnsi="Verdana" w:cs="Times New Roman"/>
          <w:caps/>
          <w:color w:val="777777"/>
          <w:sz w:val="36"/>
          <w:szCs w:val="36"/>
        </w:rPr>
      </w:pPr>
      <w:r w:rsidRPr="00FE324A">
        <w:rPr>
          <w:rFonts w:ascii="Verdana" w:eastAsia="Times New Roman" w:hAnsi="Verdana" w:cs="Times New Roman"/>
          <w:caps/>
          <w:color w:val="777777"/>
          <w:sz w:val="36"/>
          <w:szCs w:val="36"/>
        </w:rPr>
        <w:t>ПРИЈЕМНИ ИСПИТ ЗА ОСНОВНЕ АКАДЕМСКЕ СТУДИЈЕ У 2019/2020. ГОДИНИ</w:t>
      </w:r>
    </w:p>
    <w:p w:rsidR="00FE324A" w:rsidRPr="00FE324A" w:rsidRDefault="00FE324A" w:rsidP="00FE324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23232"/>
          <w:sz w:val="20"/>
          <w:szCs w:val="20"/>
        </w:rPr>
      </w:pP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Пријемни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испит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за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упис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на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сваку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од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студијских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група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Филозофског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факултета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састоји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се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од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теста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опште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информисаности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и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теста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знања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.</w:t>
      </w:r>
    </w:p>
    <w:p w:rsidR="00FE324A" w:rsidRPr="00FE324A" w:rsidRDefault="00FE324A" w:rsidP="00FE324A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aps/>
          <w:color w:val="777777"/>
          <w:sz w:val="27"/>
          <w:szCs w:val="27"/>
        </w:rPr>
      </w:pPr>
      <w:r w:rsidRPr="00FE324A">
        <w:rPr>
          <w:rFonts w:ascii="Verdana" w:eastAsia="Times New Roman" w:hAnsi="Verdana" w:cs="Times New Roman"/>
          <w:caps/>
          <w:color w:val="777777"/>
          <w:sz w:val="27"/>
          <w:szCs w:val="27"/>
        </w:rPr>
        <w:t>ТЕСТ ОПШТЕ ИНФОРМИСАНОСТИ</w:t>
      </w:r>
    </w:p>
    <w:p w:rsidR="00FE324A" w:rsidRPr="00FE324A" w:rsidRDefault="00FE324A" w:rsidP="00FE324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23232"/>
          <w:sz w:val="20"/>
          <w:szCs w:val="20"/>
        </w:rPr>
      </w:pP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Садржи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питања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из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разних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области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људског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знања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.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Овде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можете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пронаћи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примере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тестова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опште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информисаности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за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кандидате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који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полажу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тестове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знања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из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:</w:t>
      </w:r>
    </w:p>
    <w:p w:rsidR="00FE324A" w:rsidRPr="00FE324A" w:rsidRDefault="00FE324A" w:rsidP="00FE324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Verdana" w:eastAsia="Times New Roman" w:hAnsi="Verdana" w:cs="Times New Roman"/>
          <w:color w:val="323232"/>
          <w:sz w:val="20"/>
          <w:szCs w:val="20"/>
        </w:rPr>
      </w:pPr>
      <w:hyperlink r:id="rId5" w:tgtFrame="_blank" w:history="1">
        <w:proofErr w:type="spellStart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>педагогије</w:t>
        </w:r>
        <w:proofErr w:type="spellEnd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 xml:space="preserve">, </w:t>
        </w:r>
        <w:proofErr w:type="spellStart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>андрагогије</w:t>
        </w:r>
        <w:proofErr w:type="spellEnd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 xml:space="preserve">, </w:t>
        </w:r>
        <w:proofErr w:type="spellStart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>психологије</w:t>
        </w:r>
        <w:proofErr w:type="spellEnd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 xml:space="preserve">, </w:t>
        </w:r>
        <w:proofErr w:type="spellStart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>социологије</w:t>
        </w:r>
        <w:proofErr w:type="spellEnd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 xml:space="preserve">, </w:t>
        </w:r>
        <w:proofErr w:type="spellStart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>археологије</w:t>
        </w:r>
        <w:proofErr w:type="spellEnd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 xml:space="preserve">, </w:t>
        </w:r>
        <w:proofErr w:type="spellStart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>класичних</w:t>
        </w:r>
        <w:proofErr w:type="spellEnd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 xml:space="preserve"> </w:t>
        </w:r>
        <w:proofErr w:type="spellStart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>наука</w:t>
        </w:r>
        <w:proofErr w:type="spellEnd"/>
      </w:hyperlink>
    </w:p>
    <w:p w:rsidR="00FE324A" w:rsidRPr="00FE324A" w:rsidRDefault="00FE324A" w:rsidP="00FE324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Verdana" w:eastAsia="Times New Roman" w:hAnsi="Verdana" w:cs="Times New Roman"/>
          <w:color w:val="323232"/>
          <w:sz w:val="20"/>
          <w:szCs w:val="20"/>
        </w:rPr>
      </w:pPr>
      <w:hyperlink r:id="rId6" w:tgtFrame="_blank" w:history="1">
        <w:proofErr w:type="spellStart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>филозофије</w:t>
        </w:r>
        <w:proofErr w:type="spellEnd"/>
      </w:hyperlink>
    </w:p>
    <w:p w:rsidR="00FE324A" w:rsidRPr="00FE324A" w:rsidRDefault="00FE324A" w:rsidP="00FE324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Verdana" w:eastAsia="Times New Roman" w:hAnsi="Verdana" w:cs="Times New Roman"/>
          <w:color w:val="323232"/>
          <w:sz w:val="20"/>
          <w:szCs w:val="20"/>
        </w:rPr>
      </w:pPr>
      <w:hyperlink r:id="rId7" w:tgtFrame="_blank" w:history="1">
        <w:proofErr w:type="spellStart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>историје</w:t>
        </w:r>
        <w:proofErr w:type="spellEnd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 xml:space="preserve"> </w:t>
        </w:r>
        <w:proofErr w:type="spellStart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>уметности</w:t>
        </w:r>
        <w:proofErr w:type="spellEnd"/>
      </w:hyperlink>
    </w:p>
    <w:p w:rsidR="00FE324A" w:rsidRPr="00FE324A" w:rsidRDefault="00FE324A" w:rsidP="00FE324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Verdana" w:eastAsia="Times New Roman" w:hAnsi="Verdana" w:cs="Times New Roman"/>
          <w:color w:val="323232"/>
          <w:sz w:val="20"/>
          <w:szCs w:val="20"/>
        </w:rPr>
      </w:pPr>
      <w:hyperlink r:id="rId8" w:tgtFrame="_blank" w:history="1">
        <w:proofErr w:type="spellStart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>историје</w:t>
        </w:r>
        <w:proofErr w:type="spellEnd"/>
      </w:hyperlink>
    </w:p>
    <w:p w:rsidR="00FE324A" w:rsidRPr="00FE324A" w:rsidRDefault="00FE324A" w:rsidP="00FE324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Verdana" w:eastAsia="Times New Roman" w:hAnsi="Verdana" w:cs="Times New Roman"/>
          <w:color w:val="323232"/>
          <w:sz w:val="20"/>
          <w:szCs w:val="20"/>
        </w:rPr>
      </w:pPr>
      <w:hyperlink r:id="rId9" w:tgtFrame="_blank" w:history="1">
        <w:proofErr w:type="spellStart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>етнологије</w:t>
        </w:r>
        <w:proofErr w:type="spellEnd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 xml:space="preserve"> и </w:t>
        </w:r>
        <w:proofErr w:type="spellStart"/>
        <w:r w:rsidRPr="00FE324A">
          <w:rPr>
            <w:rFonts w:ascii="Verdana" w:eastAsia="Times New Roman" w:hAnsi="Verdana" w:cs="Times New Roman"/>
            <w:color w:val="8E2C2C"/>
            <w:sz w:val="20"/>
            <w:szCs w:val="20"/>
          </w:rPr>
          <w:t>антропологије</w:t>
        </w:r>
        <w:proofErr w:type="spellEnd"/>
      </w:hyperlink>
    </w:p>
    <w:p w:rsidR="00FE324A" w:rsidRDefault="00FE324A" w:rsidP="00FE324A">
      <w:pPr>
        <w:spacing w:after="0" w:line="240" w:lineRule="auto"/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</w:rPr>
      </w:pPr>
      <w:proofErr w:type="spellStart"/>
      <w:proofErr w:type="gramStart"/>
      <w:r w:rsidRPr="00FE324A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</w:rPr>
        <w:t>или</w:t>
      </w:r>
      <w:proofErr w:type="spellEnd"/>
      <w:proofErr w:type="gramEnd"/>
      <w:r w:rsidRPr="00FE324A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</w:rPr>
        <w:t> </w:t>
      </w:r>
      <w:proofErr w:type="spellStart"/>
      <w:r w:rsidRPr="00FE324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E324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"http://www.f.bg.ac.rs/TOI" \t "_blank" </w:instrText>
      </w:r>
      <w:r w:rsidRPr="00FE324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E324A">
        <w:rPr>
          <w:rFonts w:ascii="Verdana" w:eastAsia="Times New Roman" w:hAnsi="Verdana" w:cs="Times New Roman"/>
          <w:color w:val="8E2C2C"/>
          <w:sz w:val="20"/>
          <w:szCs w:val="20"/>
          <w:shd w:val="clear" w:color="auto" w:fill="FFFFFF"/>
        </w:rPr>
        <w:t>решавати</w:t>
      </w:r>
      <w:proofErr w:type="spellEnd"/>
      <w:r w:rsidRPr="00FE324A">
        <w:rPr>
          <w:rFonts w:ascii="Verdana" w:eastAsia="Times New Roman" w:hAnsi="Verdana" w:cs="Times New Roman"/>
          <w:color w:val="8E2C2C"/>
          <w:sz w:val="20"/>
          <w:szCs w:val="20"/>
          <w:shd w:val="clear" w:color="auto" w:fill="FFFFFF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8E2C2C"/>
          <w:sz w:val="20"/>
          <w:szCs w:val="20"/>
          <w:shd w:val="clear" w:color="auto" w:fill="FFFFFF"/>
        </w:rPr>
        <w:t>примере</w:t>
      </w:r>
      <w:proofErr w:type="spellEnd"/>
      <w:r w:rsidRPr="00FE324A">
        <w:rPr>
          <w:rFonts w:ascii="Verdana" w:eastAsia="Times New Roman" w:hAnsi="Verdana" w:cs="Times New Roman"/>
          <w:color w:val="8E2C2C"/>
          <w:sz w:val="20"/>
          <w:szCs w:val="20"/>
          <w:shd w:val="clear" w:color="auto" w:fill="FFFFFF"/>
        </w:rPr>
        <w:t xml:space="preserve"> ТОИ</w:t>
      </w:r>
      <w:r w:rsidRPr="00FE324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E324A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</w:rPr>
        <w:t xml:space="preserve"> и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</w:rPr>
        <w:t>проверити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</w:rPr>
        <w:t>свој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</w:rPr>
        <w:t>резултат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</w:rPr>
        <w:t xml:space="preserve"> у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</w:rPr>
        <w:t>односу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</w:rPr>
        <w:t>на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</w:rPr>
        <w:t>остале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</w:rPr>
        <w:t>кандидате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</w:rPr>
        <w:t>.</w:t>
      </w:r>
    </w:p>
    <w:p w:rsidR="00FE324A" w:rsidRPr="00FE324A" w:rsidRDefault="00FE324A" w:rsidP="00FE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24A" w:rsidRPr="00FE324A" w:rsidRDefault="00FE324A" w:rsidP="00FE324A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aps/>
          <w:color w:val="777777"/>
          <w:sz w:val="27"/>
          <w:szCs w:val="27"/>
        </w:rPr>
      </w:pPr>
      <w:r w:rsidRPr="00FE324A">
        <w:rPr>
          <w:rFonts w:ascii="Verdana" w:eastAsia="Times New Roman" w:hAnsi="Verdana" w:cs="Times New Roman"/>
          <w:caps/>
          <w:color w:val="777777"/>
          <w:sz w:val="27"/>
          <w:szCs w:val="27"/>
        </w:rPr>
        <w:t>ТЕСТ ЗНАЊА</w:t>
      </w:r>
    </w:p>
    <w:p w:rsidR="00FE324A" w:rsidRPr="00FE324A" w:rsidRDefault="00FE324A" w:rsidP="00FE324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23232"/>
          <w:sz w:val="20"/>
          <w:szCs w:val="20"/>
        </w:rPr>
      </w:pP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Полаже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се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писмено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и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специфичан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је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за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сваку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студијску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групу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.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Изузетно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,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за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упис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на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студијску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групу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Филозофија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не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полаже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се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тест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знања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већ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кандидати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добијају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теме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које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треба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да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обраде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у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форми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есеја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.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Наведени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су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само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основни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елементи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програма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по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којима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ће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се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кандидати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припремати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и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полагати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пријемне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испите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.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Уже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тематске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целине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су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одређене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у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уџбеничкој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литератури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.</w:t>
      </w:r>
    </w:p>
    <w:p w:rsidR="00FE324A" w:rsidRDefault="00FE324A" w:rsidP="00FE324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23232"/>
          <w:sz w:val="20"/>
          <w:szCs w:val="20"/>
        </w:rPr>
      </w:pP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Филозофски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факултет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не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организује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припремну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наставу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за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полагање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пријемног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испита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.</w:t>
      </w:r>
    </w:p>
    <w:p w:rsidR="00FE324A" w:rsidRDefault="00FE324A" w:rsidP="00FE324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23232"/>
          <w:sz w:val="20"/>
          <w:szCs w:val="20"/>
        </w:rPr>
      </w:pPr>
    </w:p>
    <w:p w:rsidR="00FE324A" w:rsidRPr="00FE324A" w:rsidRDefault="00FE324A" w:rsidP="00FE32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aps/>
          <w:color w:val="777777"/>
          <w:sz w:val="21"/>
          <w:szCs w:val="21"/>
        </w:rPr>
      </w:pPr>
      <w:hyperlink r:id="rId10" w:history="1">
        <w:r w:rsidRPr="00FE324A">
          <w:rPr>
            <w:rFonts w:ascii="Verdana" w:eastAsia="Times New Roman" w:hAnsi="Verdana" w:cs="Times New Roman"/>
            <w:caps/>
            <w:color w:val="8E2C2C"/>
            <w:sz w:val="21"/>
            <w:szCs w:val="21"/>
          </w:rPr>
          <w:t>ЕТНОЛОГИЈА И АНТРОПОЛОГИЈA</w:t>
        </w:r>
      </w:hyperlink>
    </w:p>
    <w:p w:rsidR="00FE324A" w:rsidRPr="00FE324A" w:rsidRDefault="00FE324A" w:rsidP="00FE324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Verdana" w:eastAsia="Times New Roman" w:hAnsi="Verdana" w:cs="Times New Roman"/>
          <w:color w:val="323232"/>
          <w:sz w:val="20"/>
          <w:szCs w:val="20"/>
        </w:rPr>
      </w:pP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Тест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опште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информисаности</w:t>
      </w:r>
      <w:proofErr w:type="spellEnd"/>
    </w:p>
    <w:p w:rsidR="00FE324A" w:rsidRPr="00FE324A" w:rsidRDefault="00FE324A" w:rsidP="00FE324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Verdana" w:eastAsia="Times New Roman" w:hAnsi="Verdana" w:cs="Times New Roman"/>
          <w:color w:val="323232"/>
          <w:sz w:val="20"/>
          <w:szCs w:val="20"/>
        </w:rPr>
      </w:pP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Тест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знања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из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струке</w:t>
      </w:r>
      <w:proofErr w:type="spellEnd"/>
    </w:p>
    <w:p w:rsidR="00FE324A" w:rsidRPr="00FE324A" w:rsidRDefault="00FE324A" w:rsidP="00FE32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E324A">
        <w:rPr>
          <w:rFonts w:ascii="Verdana" w:eastAsia="Times New Roman" w:hAnsi="Verdana" w:cs="Times New Roman"/>
          <w:caps/>
          <w:color w:val="666666"/>
          <w:sz w:val="21"/>
          <w:szCs w:val="21"/>
        </w:rPr>
        <w:t>ЗА ПРИПРЕМУ СЕ ПРЕПОРУЧУЈЕ СЛЕДЕЋА ЛИТЕРАТУРА:</w:t>
      </w:r>
      <w:bookmarkStart w:id="0" w:name="_GoBack"/>
      <w:bookmarkEnd w:id="0"/>
    </w:p>
    <w:p w:rsidR="00FE324A" w:rsidRPr="00FE324A" w:rsidRDefault="00FE324A" w:rsidP="00FE324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Verdana" w:eastAsia="Times New Roman" w:hAnsi="Verdana" w:cs="Times New Roman"/>
          <w:color w:val="323232"/>
          <w:sz w:val="20"/>
          <w:szCs w:val="20"/>
        </w:rPr>
      </w:pP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Жан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Поарије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, </w:t>
      </w:r>
      <w:proofErr w:type="spellStart"/>
      <w:r w:rsidRPr="00FE324A">
        <w:rPr>
          <w:rFonts w:ascii="Verdana" w:eastAsia="Times New Roman" w:hAnsi="Verdana" w:cs="Times New Roman"/>
          <w:i/>
          <w:iCs/>
          <w:color w:val="323232"/>
          <w:sz w:val="20"/>
          <w:szCs w:val="20"/>
        </w:rPr>
        <w:t>Историја</w:t>
      </w:r>
      <w:proofErr w:type="spellEnd"/>
      <w:r w:rsidRPr="00FE324A">
        <w:rPr>
          <w:rFonts w:ascii="Verdana" w:eastAsia="Times New Roman" w:hAnsi="Verdana" w:cs="Times New Roman"/>
          <w:i/>
          <w:iCs/>
          <w:color w:val="323232"/>
          <w:sz w:val="20"/>
          <w:szCs w:val="20"/>
        </w:rPr>
        <w:t xml:space="preserve"> </w:t>
      </w:r>
      <w:proofErr w:type="spellStart"/>
      <w:r w:rsidRPr="00FE324A">
        <w:rPr>
          <w:rFonts w:ascii="Verdana" w:eastAsia="Times New Roman" w:hAnsi="Verdana" w:cs="Times New Roman"/>
          <w:i/>
          <w:iCs/>
          <w:color w:val="323232"/>
          <w:sz w:val="20"/>
          <w:szCs w:val="20"/>
        </w:rPr>
        <w:t>етнологије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,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Плато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/XX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век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, </w:t>
      </w:r>
      <w:proofErr w:type="spellStart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>Београд</w:t>
      </w:r>
      <w:proofErr w:type="spellEnd"/>
      <w:r w:rsidRPr="00FE324A">
        <w:rPr>
          <w:rFonts w:ascii="Verdana" w:eastAsia="Times New Roman" w:hAnsi="Verdana" w:cs="Times New Roman"/>
          <w:color w:val="323232"/>
          <w:sz w:val="20"/>
          <w:szCs w:val="20"/>
        </w:rPr>
        <w:t xml:space="preserve"> 1999.</w:t>
      </w:r>
    </w:p>
    <w:p w:rsidR="00FE324A" w:rsidRPr="00FE324A" w:rsidRDefault="00FE324A" w:rsidP="00FE324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23232"/>
          <w:sz w:val="20"/>
          <w:szCs w:val="20"/>
        </w:rPr>
      </w:pPr>
    </w:p>
    <w:p w:rsidR="003D21CE" w:rsidRDefault="003D21CE"/>
    <w:sectPr w:rsidR="003D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A12"/>
    <w:multiLevelType w:val="multilevel"/>
    <w:tmpl w:val="63FA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2566D"/>
    <w:multiLevelType w:val="multilevel"/>
    <w:tmpl w:val="BB70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026BA"/>
    <w:multiLevelType w:val="multilevel"/>
    <w:tmpl w:val="EB6C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8F"/>
    <w:rsid w:val="000C0B8F"/>
    <w:rsid w:val="003D21CE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53BB7-8767-436D-9942-5BEA5799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324A"/>
    <w:rPr>
      <w:color w:val="0000FF"/>
      <w:u w:val="single"/>
    </w:rPr>
  </w:style>
  <w:style w:type="character" w:customStyle="1" w:styleId="podpodnaslov">
    <w:name w:val="podpodnaslov"/>
    <w:basedOn w:val="DefaultParagraphFont"/>
    <w:rsid w:val="00FE324A"/>
  </w:style>
  <w:style w:type="character" w:styleId="Emphasis">
    <w:name w:val="Emphasis"/>
    <w:basedOn w:val="DefaultParagraphFont"/>
    <w:uiPriority w:val="20"/>
    <w:qFormat/>
    <w:rsid w:val="00FE32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6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794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720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3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dashed" w:sz="6" w:space="4" w:color="B5B5B5"/>
            <w:right w:val="none" w:sz="0" w:space="0" w:color="auto"/>
          </w:divBdr>
        </w:div>
        <w:div w:id="2001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.bg.ac.rs/files/buduci_studenti/bs_TOI_info_IS-2017-05-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.bg.ac.rs/files/buduci_studenti/bs_TOI_info_IU-2017-05-0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.bg.ac.rs/files/buduci_studenti/bs_TOI_info_FS-2017-05-0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.bg.ac.rs/files/buduci_studenti/bs_TOI_info_2017-05-03.pdf" TargetMode="External"/><Relationship Id="rId10" Type="http://schemas.openxmlformats.org/officeDocument/2006/relationships/hyperlink" Target="http://www.f.bg.ac.rs/buduci_studenti/etnologija%20i%20antropolog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.bg.ac.rs/files/buduci_studenti/bs_TOI_info_EN-2017-05-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Ristic</dc:creator>
  <cp:keywords/>
  <dc:description/>
  <cp:lastModifiedBy>Vanja Ristic</cp:lastModifiedBy>
  <cp:revision>2</cp:revision>
  <dcterms:created xsi:type="dcterms:W3CDTF">2020-04-16T08:11:00Z</dcterms:created>
  <dcterms:modified xsi:type="dcterms:W3CDTF">2020-04-16T08:12:00Z</dcterms:modified>
</cp:coreProperties>
</file>